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9E" w:rsidRPr="00856544" w:rsidRDefault="000D22FF" w:rsidP="000D22FF">
      <w:pPr>
        <w:jc w:val="center"/>
        <w:rPr>
          <w:rFonts w:ascii="Georgia" w:hAnsi="Georgia" w:cs="Times New Roman"/>
          <w:sz w:val="24"/>
          <w:szCs w:val="24"/>
        </w:rPr>
      </w:pPr>
      <w:r w:rsidRPr="00856544">
        <w:rPr>
          <w:rFonts w:ascii="Georgia" w:hAnsi="Georgia" w:cs="Times New Roman"/>
          <w:noProof/>
          <w:sz w:val="24"/>
          <w:szCs w:val="24"/>
        </w:rPr>
        <w:drawing>
          <wp:inline distT="0" distB="0" distL="0" distR="0">
            <wp:extent cx="3163824"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I-Missoula-blue-1line-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3824" cy="612648"/>
                    </a:xfrm>
                    <a:prstGeom prst="rect">
                      <a:avLst/>
                    </a:prstGeom>
                  </pic:spPr>
                </pic:pic>
              </a:graphicData>
            </a:graphic>
          </wp:inline>
        </w:drawing>
      </w:r>
    </w:p>
    <w:p w:rsidR="000D22FF" w:rsidRPr="00856544" w:rsidRDefault="000D22FF" w:rsidP="000D22FF">
      <w:pPr>
        <w:jc w:val="center"/>
        <w:rPr>
          <w:rFonts w:ascii="Georgia" w:hAnsi="Georgia" w:cs="Times New Roman"/>
          <w:b/>
          <w:sz w:val="24"/>
          <w:szCs w:val="24"/>
        </w:rPr>
      </w:pPr>
      <w:r w:rsidRPr="00856544">
        <w:rPr>
          <w:rFonts w:ascii="Georgia" w:hAnsi="Georgia" w:cs="Times New Roman"/>
          <w:b/>
          <w:sz w:val="24"/>
          <w:szCs w:val="24"/>
        </w:rPr>
        <w:t>NAMI Missoula News (April 3, 2024)</w:t>
      </w:r>
    </w:p>
    <w:p w:rsidR="000D22FF" w:rsidRPr="00856544" w:rsidRDefault="000D22FF" w:rsidP="000D22FF">
      <w:pPr>
        <w:rPr>
          <w:rFonts w:ascii="Georgia" w:hAnsi="Georgia" w:cs="Times New Roman"/>
          <w:i/>
          <w:sz w:val="24"/>
          <w:szCs w:val="24"/>
        </w:rPr>
      </w:pPr>
      <w:r w:rsidRPr="00856544">
        <w:rPr>
          <w:rFonts w:ascii="Georgia" w:hAnsi="Georgia" w:cs="Times New Roman"/>
          <w:i/>
          <w:sz w:val="24"/>
          <w:szCs w:val="24"/>
        </w:rPr>
        <w:t xml:space="preserve">{Our April schedule is </w:t>
      </w:r>
      <w:r w:rsidR="000F629A" w:rsidRPr="00856544">
        <w:rPr>
          <w:rFonts w:ascii="Georgia" w:hAnsi="Georgia" w:cs="Times New Roman"/>
          <w:i/>
          <w:sz w:val="24"/>
          <w:szCs w:val="24"/>
        </w:rPr>
        <w:t xml:space="preserve">on page </w:t>
      </w:r>
      <w:r w:rsidR="00556AA4">
        <w:rPr>
          <w:rFonts w:ascii="Georgia" w:hAnsi="Georgia" w:cs="Times New Roman"/>
          <w:i/>
          <w:sz w:val="24"/>
          <w:szCs w:val="24"/>
        </w:rPr>
        <w:t>4</w:t>
      </w:r>
      <w:r w:rsidRPr="00856544">
        <w:rPr>
          <w:rFonts w:ascii="Georgia" w:hAnsi="Georgia" w:cs="Times New Roman"/>
          <w:i/>
          <w:sz w:val="24"/>
          <w:szCs w:val="24"/>
        </w:rPr>
        <w:t>)</w:t>
      </w:r>
    </w:p>
    <w:p w:rsidR="000D22FF" w:rsidRPr="00856544" w:rsidRDefault="000D22FF" w:rsidP="000D22FF">
      <w:pPr>
        <w:rPr>
          <w:rFonts w:ascii="Georgia" w:hAnsi="Georgia" w:cs="Times New Roman"/>
          <w:b/>
          <w:sz w:val="24"/>
          <w:szCs w:val="24"/>
        </w:rPr>
      </w:pPr>
      <w:r w:rsidRPr="00856544">
        <w:rPr>
          <w:rFonts w:ascii="Georgia" w:hAnsi="Georgia" w:cs="Times New Roman"/>
          <w:b/>
          <w:sz w:val="24"/>
          <w:szCs w:val="24"/>
        </w:rPr>
        <w:t>What</w:t>
      </w:r>
      <w:r w:rsidR="001E4D0E">
        <w:rPr>
          <w:rFonts w:ascii="Georgia" w:hAnsi="Georgia" w:cs="Times New Roman"/>
          <w:b/>
          <w:sz w:val="24"/>
          <w:szCs w:val="24"/>
        </w:rPr>
        <w:t>’</w:t>
      </w:r>
      <w:r w:rsidRPr="00856544">
        <w:rPr>
          <w:rFonts w:ascii="Georgia" w:hAnsi="Georgia" w:cs="Times New Roman"/>
          <w:b/>
          <w:sz w:val="24"/>
          <w:szCs w:val="24"/>
        </w:rPr>
        <w:t>s</w:t>
      </w:r>
      <w:r w:rsidR="001E4D0E">
        <w:rPr>
          <w:rFonts w:ascii="Georgia" w:hAnsi="Georgia" w:cs="Times New Roman"/>
          <w:b/>
          <w:sz w:val="24"/>
          <w:szCs w:val="24"/>
        </w:rPr>
        <w:t xml:space="preserve"> new with</w:t>
      </w:r>
      <w:r w:rsidRPr="00856544">
        <w:rPr>
          <w:rFonts w:ascii="Georgia" w:hAnsi="Georgia" w:cs="Times New Roman"/>
          <w:b/>
          <w:sz w:val="24"/>
          <w:szCs w:val="24"/>
        </w:rPr>
        <w:t xml:space="preserve"> NAMI Missoula?</w:t>
      </w:r>
    </w:p>
    <w:p w:rsidR="000D22FF" w:rsidRPr="00856544" w:rsidRDefault="000D22FF" w:rsidP="000D22FF">
      <w:pPr>
        <w:pStyle w:val="ListParagraph"/>
        <w:numPr>
          <w:ilvl w:val="0"/>
          <w:numId w:val="1"/>
        </w:numPr>
        <w:rPr>
          <w:rFonts w:ascii="Georgia" w:hAnsi="Georgia" w:cs="Times New Roman"/>
          <w:sz w:val="24"/>
          <w:szCs w:val="24"/>
        </w:rPr>
      </w:pPr>
      <w:r w:rsidRPr="00856544">
        <w:rPr>
          <w:rFonts w:ascii="Georgia" w:hAnsi="Georgia" w:cs="Times New Roman"/>
          <w:sz w:val="24"/>
          <w:szCs w:val="24"/>
        </w:rPr>
        <w:t>We met with students from the UM Mental Health Allies, the UM Psychology Clu</w:t>
      </w:r>
      <w:r w:rsidR="004324CA" w:rsidRPr="00856544">
        <w:rPr>
          <w:rFonts w:ascii="Georgia" w:hAnsi="Georgia" w:cs="Times New Roman"/>
          <w:sz w:val="24"/>
          <w:szCs w:val="24"/>
        </w:rPr>
        <w:t>b, and the UM Neuroscience Club</w:t>
      </w:r>
      <w:r w:rsidR="001A5061">
        <w:rPr>
          <w:rFonts w:ascii="Georgia" w:hAnsi="Georgia" w:cs="Times New Roman"/>
          <w:sz w:val="24"/>
          <w:szCs w:val="24"/>
        </w:rPr>
        <w:t xml:space="preserve">. </w:t>
      </w:r>
      <w:r w:rsidRPr="00856544">
        <w:rPr>
          <w:rFonts w:ascii="Georgia" w:hAnsi="Georgia" w:cs="Times New Roman"/>
          <w:sz w:val="24"/>
          <w:szCs w:val="24"/>
        </w:rPr>
        <w:t>We’re looking to build stronger relationships with the campus community and to be more active in working with student groups.</w:t>
      </w:r>
    </w:p>
    <w:p w:rsidR="000D22FF" w:rsidRPr="00856544" w:rsidRDefault="000D22FF" w:rsidP="000D22FF">
      <w:pPr>
        <w:pStyle w:val="ListParagraph"/>
        <w:numPr>
          <w:ilvl w:val="0"/>
          <w:numId w:val="1"/>
        </w:numPr>
        <w:rPr>
          <w:rFonts w:ascii="Georgia" w:hAnsi="Georgia" w:cs="Times New Roman"/>
          <w:sz w:val="24"/>
          <w:szCs w:val="24"/>
        </w:rPr>
      </w:pPr>
      <w:r w:rsidRPr="00856544">
        <w:rPr>
          <w:rFonts w:ascii="Georgia" w:hAnsi="Georgia" w:cs="Times New Roman"/>
          <w:sz w:val="24"/>
          <w:szCs w:val="24"/>
        </w:rPr>
        <w:t>Our spring “Family-to-Family” class has been meeting since March 6</w:t>
      </w:r>
      <w:r w:rsidR="004324CA" w:rsidRPr="00856544">
        <w:rPr>
          <w:rFonts w:ascii="Georgia" w:hAnsi="Georgia" w:cs="Times New Roman"/>
          <w:sz w:val="24"/>
          <w:szCs w:val="24"/>
        </w:rPr>
        <w:t xml:space="preserve"> in a space provided by Western Montana Mental Health Center</w:t>
      </w:r>
      <w:r w:rsidRPr="00856544">
        <w:rPr>
          <w:rFonts w:ascii="Georgia" w:hAnsi="Georgia" w:cs="Times New Roman"/>
          <w:sz w:val="24"/>
          <w:szCs w:val="24"/>
        </w:rPr>
        <w:t xml:space="preserve">. </w:t>
      </w:r>
      <w:r w:rsidR="004324CA" w:rsidRPr="00856544">
        <w:rPr>
          <w:rFonts w:ascii="Georgia" w:hAnsi="Georgia" w:cs="Times New Roman"/>
          <w:sz w:val="24"/>
          <w:szCs w:val="24"/>
        </w:rPr>
        <w:t>The group</w:t>
      </w:r>
      <w:r w:rsidRPr="00856544">
        <w:rPr>
          <w:rFonts w:ascii="Georgia" w:hAnsi="Georgia" w:cs="Times New Roman"/>
          <w:sz w:val="24"/>
          <w:szCs w:val="24"/>
        </w:rPr>
        <w:t xml:space="preserve"> will conclude on April 24.</w:t>
      </w:r>
    </w:p>
    <w:p w:rsidR="004324CA" w:rsidRPr="00856544" w:rsidRDefault="009976E2" w:rsidP="000D22FF">
      <w:pPr>
        <w:pStyle w:val="ListParagraph"/>
        <w:numPr>
          <w:ilvl w:val="0"/>
          <w:numId w:val="1"/>
        </w:numPr>
        <w:rPr>
          <w:rFonts w:ascii="Georgia" w:hAnsi="Georgia" w:cs="Times New Roman"/>
          <w:sz w:val="24"/>
          <w:szCs w:val="24"/>
        </w:rPr>
      </w:pPr>
      <w:r w:rsidRPr="00856544">
        <w:rPr>
          <w:rFonts w:ascii="Georgia" w:hAnsi="Georgia" w:cs="Times New Roman"/>
          <w:sz w:val="24"/>
          <w:szCs w:val="24"/>
        </w:rPr>
        <w:t>We met with Stephanie Rosier (</w:t>
      </w:r>
      <w:r w:rsidR="004324CA" w:rsidRPr="00856544">
        <w:rPr>
          <w:rFonts w:ascii="Georgia" w:hAnsi="Georgia" w:cs="Times New Roman"/>
          <w:sz w:val="24"/>
          <w:szCs w:val="24"/>
        </w:rPr>
        <w:t xml:space="preserve">new coordinator for the Missoula Strategic Alliance </w:t>
      </w:r>
      <w:r w:rsidRPr="00856544">
        <w:rPr>
          <w:rFonts w:ascii="Georgia" w:hAnsi="Georgia" w:cs="Times New Roman"/>
          <w:sz w:val="24"/>
          <w:szCs w:val="24"/>
        </w:rPr>
        <w:t>Peer Committee)</w:t>
      </w:r>
      <w:r w:rsidR="004324CA" w:rsidRPr="00856544">
        <w:rPr>
          <w:rFonts w:ascii="Georgia" w:hAnsi="Georgia" w:cs="Times New Roman"/>
          <w:sz w:val="24"/>
          <w:szCs w:val="24"/>
        </w:rPr>
        <w:t xml:space="preserve"> to discuss how NAMI Missoula can support and/or work with the Peer Committee.</w:t>
      </w:r>
    </w:p>
    <w:p w:rsidR="000D22FF" w:rsidRPr="00856544" w:rsidRDefault="000D22FF" w:rsidP="000D22FF">
      <w:pPr>
        <w:pStyle w:val="ListParagraph"/>
        <w:numPr>
          <w:ilvl w:val="0"/>
          <w:numId w:val="1"/>
        </w:numPr>
        <w:rPr>
          <w:rFonts w:ascii="Georgia" w:hAnsi="Georgia" w:cs="Times New Roman"/>
          <w:sz w:val="24"/>
          <w:szCs w:val="24"/>
        </w:rPr>
      </w:pPr>
      <w:r w:rsidRPr="00856544">
        <w:rPr>
          <w:rFonts w:ascii="Georgia" w:hAnsi="Georgia" w:cs="Times New Roman"/>
          <w:sz w:val="24"/>
          <w:szCs w:val="24"/>
        </w:rPr>
        <w:t>On March 27, we participated in the “Project Community Connect” event at the Missoula Public Library.</w:t>
      </w:r>
      <w:r w:rsidR="00386B5A" w:rsidRPr="00856544">
        <w:rPr>
          <w:rFonts w:ascii="Georgia" w:hAnsi="Georgia" w:cs="Times New Roman"/>
          <w:sz w:val="24"/>
          <w:szCs w:val="24"/>
        </w:rPr>
        <w:t xml:space="preserve"> The event was an opportunity to share information about NAMI programs and services with individuals in the community who might be in need of them.</w:t>
      </w:r>
      <w:r w:rsidR="009976E2" w:rsidRPr="00856544">
        <w:rPr>
          <w:rFonts w:ascii="Georgia" w:hAnsi="Georgia" w:cs="Times New Roman"/>
          <w:sz w:val="24"/>
          <w:szCs w:val="24"/>
        </w:rPr>
        <w:t xml:space="preserve"> Our thanks to our volunteers—Brenda, Megan, and </w:t>
      </w:r>
      <w:proofErr w:type="spellStart"/>
      <w:r w:rsidR="009976E2" w:rsidRPr="00856544">
        <w:rPr>
          <w:rFonts w:ascii="Georgia" w:hAnsi="Georgia" w:cs="Times New Roman"/>
          <w:sz w:val="24"/>
          <w:szCs w:val="24"/>
        </w:rPr>
        <w:t>Chatelle</w:t>
      </w:r>
      <w:proofErr w:type="spellEnd"/>
      <w:r w:rsidR="009976E2" w:rsidRPr="00856544">
        <w:rPr>
          <w:rFonts w:ascii="Georgia" w:hAnsi="Georgia" w:cs="Times New Roman"/>
          <w:sz w:val="24"/>
          <w:szCs w:val="24"/>
        </w:rPr>
        <w:t>—and, of course, to the staff at MPL for doing such a great job organizing and hosting the event.</w:t>
      </w:r>
    </w:p>
    <w:p w:rsidR="004324CA" w:rsidRPr="00856544" w:rsidRDefault="00592064" w:rsidP="004324CA">
      <w:pPr>
        <w:rPr>
          <w:rFonts w:ascii="Georgia" w:hAnsi="Georgia" w:cs="Times New Roman"/>
          <w:b/>
          <w:sz w:val="24"/>
          <w:szCs w:val="24"/>
        </w:rPr>
      </w:pPr>
      <w:r>
        <w:rPr>
          <w:rFonts w:ascii="Georgia" w:hAnsi="Georgia" w:cs="Times New Roman"/>
          <w:b/>
          <w:sz w:val="24"/>
          <w:szCs w:val="24"/>
        </w:rPr>
        <w:t>What’</w:t>
      </w:r>
      <w:r w:rsidR="004324CA" w:rsidRPr="00856544">
        <w:rPr>
          <w:rFonts w:ascii="Georgia" w:hAnsi="Georgia" w:cs="Times New Roman"/>
          <w:b/>
          <w:sz w:val="24"/>
          <w:szCs w:val="24"/>
        </w:rPr>
        <w:t>s coming up?</w:t>
      </w:r>
    </w:p>
    <w:p w:rsidR="00386B5A" w:rsidRPr="00856544" w:rsidRDefault="004324CA" w:rsidP="000D22FF">
      <w:pPr>
        <w:pStyle w:val="ListParagraph"/>
        <w:numPr>
          <w:ilvl w:val="0"/>
          <w:numId w:val="1"/>
        </w:numPr>
        <w:rPr>
          <w:rFonts w:ascii="Georgia" w:hAnsi="Georgia" w:cs="Times New Roman"/>
          <w:sz w:val="24"/>
          <w:szCs w:val="24"/>
        </w:rPr>
      </w:pPr>
      <w:r w:rsidRPr="00856544">
        <w:rPr>
          <w:rFonts w:ascii="Georgia" w:hAnsi="Georgia" w:cs="Times New Roman"/>
          <w:sz w:val="24"/>
          <w:szCs w:val="24"/>
        </w:rPr>
        <w:t>Our April board meeting will be on Monday, April 8 (10:00—noon) at 202 Brooks, Room 210. All NAMI Missoula members are invited; members of the public may also attend.</w:t>
      </w:r>
    </w:p>
    <w:p w:rsidR="00556AA4" w:rsidRPr="00556AA4" w:rsidRDefault="00556AA4" w:rsidP="00556AA4">
      <w:pPr>
        <w:pStyle w:val="ListParagraph"/>
        <w:numPr>
          <w:ilvl w:val="0"/>
          <w:numId w:val="1"/>
        </w:numPr>
        <w:rPr>
          <w:rFonts w:ascii="Georgia" w:hAnsi="Georgia" w:cs="Times New Roman"/>
          <w:sz w:val="24"/>
          <w:szCs w:val="24"/>
        </w:rPr>
      </w:pPr>
      <w:r>
        <w:rPr>
          <w:rFonts w:ascii="Georgia" w:hAnsi="Georgia" w:cs="Times New Roman"/>
          <w:sz w:val="24"/>
          <w:szCs w:val="24"/>
        </w:rPr>
        <w:t>April is “Minority Health Month”. It is also “National Volunteer Month”.</w:t>
      </w:r>
    </w:p>
    <w:p w:rsidR="000F629A" w:rsidRPr="00556AA4" w:rsidRDefault="004324CA" w:rsidP="00556AA4">
      <w:pPr>
        <w:pStyle w:val="ListParagraph"/>
        <w:numPr>
          <w:ilvl w:val="0"/>
          <w:numId w:val="1"/>
        </w:numPr>
        <w:rPr>
          <w:rFonts w:ascii="Georgia" w:hAnsi="Georgia" w:cs="Times New Roman"/>
          <w:sz w:val="24"/>
          <w:szCs w:val="24"/>
        </w:rPr>
      </w:pPr>
      <w:r w:rsidRPr="00556AA4">
        <w:rPr>
          <w:rFonts w:ascii="Georgia" w:hAnsi="Georgia" w:cs="Times New Roman"/>
          <w:sz w:val="24"/>
          <w:szCs w:val="24"/>
        </w:rPr>
        <w:t xml:space="preserve">May </w:t>
      </w:r>
      <w:r w:rsidR="00556AA4">
        <w:rPr>
          <w:rFonts w:ascii="Georgia" w:hAnsi="Georgia" w:cs="Times New Roman"/>
          <w:sz w:val="24"/>
          <w:szCs w:val="24"/>
        </w:rPr>
        <w:t>will be</w:t>
      </w:r>
      <w:r w:rsidR="000F629A" w:rsidRPr="00556AA4">
        <w:rPr>
          <w:rFonts w:ascii="Georgia" w:hAnsi="Georgia" w:cs="Times New Roman"/>
          <w:sz w:val="24"/>
          <w:szCs w:val="24"/>
        </w:rPr>
        <w:t xml:space="preserve"> “Mental Health Awareness Month,” and we </w:t>
      </w:r>
      <w:r w:rsidRPr="00556AA4">
        <w:rPr>
          <w:rFonts w:ascii="Georgia" w:hAnsi="Georgia" w:cs="Times New Roman"/>
          <w:sz w:val="24"/>
          <w:szCs w:val="24"/>
        </w:rPr>
        <w:t>will be</w:t>
      </w:r>
      <w:r w:rsidR="000F629A" w:rsidRPr="00556AA4">
        <w:rPr>
          <w:rFonts w:ascii="Georgia" w:hAnsi="Georgia" w:cs="Times New Roman"/>
          <w:sz w:val="24"/>
          <w:szCs w:val="24"/>
        </w:rPr>
        <w:t xml:space="preserve"> </w:t>
      </w:r>
      <w:r w:rsidRPr="00556AA4">
        <w:rPr>
          <w:rFonts w:ascii="Georgia" w:hAnsi="Georgia" w:cs="Times New Roman"/>
          <w:sz w:val="24"/>
          <w:szCs w:val="24"/>
        </w:rPr>
        <w:t>busy!</w:t>
      </w:r>
      <w:r w:rsidR="00856544" w:rsidRPr="00556AA4">
        <w:rPr>
          <w:rFonts w:ascii="Georgia" w:hAnsi="Georgia" w:cs="Times New Roman"/>
          <w:sz w:val="24"/>
          <w:szCs w:val="24"/>
        </w:rPr>
        <w:t xml:space="preserve"> Keep an eye on our website and Facebook page for information, articles, and resources.</w:t>
      </w:r>
      <w:r w:rsidRPr="00556AA4">
        <w:rPr>
          <w:rFonts w:ascii="Georgia" w:hAnsi="Georgia" w:cs="Times New Roman"/>
          <w:sz w:val="24"/>
          <w:szCs w:val="24"/>
        </w:rPr>
        <w:t xml:space="preserve"> </w:t>
      </w:r>
    </w:p>
    <w:p w:rsidR="004324CA" w:rsidRPr="00856544" w:rsidRDefault="004324CA" w:rsidP="000D22FF">
      <w:pPr>
        <w:pStyle w:val="ListParagraph"/>
        <w:numPr>
          <w:ilvl w:val="0"/>
          <w:numId w:val="1"/>
        </w:numPr>
        <w:rPr>
          <w:rFonts w:ascii="Georgia" w:hAnsi="Georgia" w:cs="Times New Roman"/>
          <w:sz w:val="24"/>
          <w:szCs w:val="24"/>
        </w:rPr>
      </w:pPr>
      <w:r w:rsidRPr="00856544">
        <w:rPr>
          <w:rFonts w:ascii="Georgia" w:hAnsi="Georgia" w:cs="Times New Roman"/>
          <w:sz w:val="24"/>
          <w:szCs w:val="24"/>
        </w:rPr>
        <w:t xml:space="preserve">On May 2 &amp; 3, we will be participating in the annual “Missoula Gives” online fundraising event for local nonprofit organizations. </w:t>
      </w:r>
    </w:p>
    <w:p w:rsidR="004324CA" w:rsidRPr="00856544" w:rsidRDefault="000F629A" w:rsidP="000D22FF">
      <w:pPr>
        <w:pStyle w:val="ListParagraph"/>
        <w:numPr>
          <w:ilvl w:val="0"/>
          <w:numId w:val="1"/>
        </w:numPr>
        <w:rPr>
          <w:rFonts w:ascii="Georgia" w:hAnsi="Georgia" w:cs="Times New Roman"/>
          <w:sz w:val="24"/>
          <w:szCs w:val="24"/>
        </w:rPr>
      </w:pPr>
      <w:r w:rsidRPr="00856544">
        <w:rPr>
          <w:rFonts w:ascii="Georgia" w:hAnsi="Georgia" w:cs="Times New Roman"/>
          <w:sz w:val="24"/>
          <w:szCs w:val="24"/>
        </w:rPr>
        <w:t>On May 4, we will have a table</w:t>
      </w:r>
      <w:r w:rsidR="004324CA" w:rsidRPr="00856544">
        <w:rPr>
          <w:rFonts w:ascii="Georgia" w:hAnsi="Georgia" w:cs="Times New Roman"/>
          <w:sz w:val="24"/>
          <w:szCs w:val="24"/>
        </w:rPr>
        <w:t xml:space="preserve"> at the “Brain Injury Conference” sponsored by the Brain Injury Alliance of Montana (BIAMT). We will </w:t>
      </w:r>
      <w:r w:rsidRPr="00856544">
        <w:rPr>
          <w:rFonts w:ascii="Georgia" w:hAnsi="Georgia" w:cs="Times New Roman"/>
          <w:sz w:val="24"/>
          <w:szCs w:val="24"/>
        </w:rPr>
        <w:t>provide</w:t>
      </w:r>
      <w:r w:rsidR="004324CA" w:rsidRPr="00856544">
        <w:rPr>
          <w:rFonts w:ascii="Georgia" w:hAnsi="Georgia" w:cs="Times New Roman"/>
          <w:sz w:val="24"/>
          <w:szCs w:val="24"/>
        </w:rPr>
        <w:t xml:space="preserve"> information about our programs and activities, and NAMI Missoula volunteers will be present to answer questions.</w:t>
      </w:r>
    </w:p>
    <w:p w:rsidR="000F629A" w:rsidRPr="00856544" w:rsidRDefault="000F629A" w:rsidP="000D22FF">
      <w:pPr>
        <w:pStyle w:val="ListParagraph"/>
        <w:numPr>
          <w:ilvl w:val="0"/>
          <w:numId w:val="1"/>
        </w:numPr>
        <w:rPr>
          <w:rFonts w:ascii="Georgia" w:hAnsi="Georgia" w:cs="Times New Roman"/>
          <w:sz w:val="24"/>
          <w:szCs w:val="24"/>
        </w:rPr>
      </w:pPr>
      <w:r w:rsidRPr="00856544">
        <w:rPr>
          <w:rFonts w:ascii="Georgia" w:hAnsi="Georgia" w:cs="Times New Roman"/>
          <w:sz w:val="24"/>
          <w:szCs w:val="24"/>
        </w:rPr>
        <w:t>May 16 is designated as a “Day of Action for Mental Health”. We hope to have an event scheduled; check our website and our Facebook page for information.</w:t>
      </w:r>
    </w:p>
    <w:p w:rsidR="009976E2" w:rsidRDefault="000F629A" w:rsidP="00856544">
      <w:pPr>
        <w:pStyle w:val="ListParagraph"/>
        <w:numPr>
          <w:ilvl w:val="0"/>
          <w:numId w:val="1"/>
        </w:numPr>
        <w:rPr>
          <w:rFonts w:ascii="Georgia" w:hAnsi="Georgia" w:cs="Times New Roman"/>
          <w:sz w:val="24"/>
          <w:szCs w:val="24"/>
        </w:rPr>
      </w:pPr>
      <w:r w:rsidRPr="00856544">
        <w:rPr>
          <w:rFonts w:ascii="Georgia" w:hAnsi="Georgia" w:cs="Times New Roman"/>
          <w:sz w:val="24"/>
          <w:szCs w:val="24"/>
        </w:rPr>
        <w:t xml:space="preserve">On May 29, we will present </w:t>
      </w:r>
      <w:r w:rsidR="009976E2" w:rsidRPr="00856544">
        <w:rPr>
          <w:rFonts w:ascii="Georgia" w:hAnsi="Georgia" w:cs="Times New Roman"/>
          <w:sz w:val="24"/>
          <w:szCs w:val="24"/>
        </w:rPr>
        <w:t>“M</w:t>
      </w:r>
      <w:r w:rsidRPr="00856544">
        <w:rPr>
          <w:rFonts w:ascii="Georgia" w:hAnsi="Georgia" w:cs="Times New Roman"/>
          <w:sz w:val="24"/>
          <w:szCs w:val="24"/>
        </w:rPr>
        <w:t xml:space="preserve">ental Health </w:t>
      </w:r>
      <w:r w:rsidR="009976E2" w:rsidRPr="00856544">
        <w:rPr>
          <w:rFonts w:ascii="Georgia" w:hAnsi="Georgia" w:cs="Times New Roman"/>
          <w:sz w:val="24"/>
          <w:szCs w:val="24"/>
        </w:rPr>
        <w:t>Matters</w:t>
      </w:r>
      <w:r w:rsidRPr="00856544">
        <w:rPr>
          <w:rFonts w:ascii="Georgia" w:hAnsi="Georgia" w:cs="Times New Roman"/>
          <w:sz w:val="24"/>
          <w:szCs w:val="24"/>
        </w:rPr>
        <w:t>: The Ripple Effect” at the Missoula Public Library. Again, check our website and Facebook page for details.</w:t>
      </w:r>
    </w:p>
    <w:p w:rsidR="00556AA4" w:rsidRDefault="00556AA4" w:rsidP="00556AA4">
      <w:pPr>
        <w:pStyle w:val="ListParagraph"/>
        <w:jc w:val="center"/>
        <w:rPr>
          <w:rFonts w:ascii="Georgia" w:hAnsi="Georgia" w:cs="Times New Roman"/>
          <w:sz w:val="24"/>
          <w:szCs w:val="24"/>
        </w:rPr>
      </w:pPr>
      <w:r>
        <w:rPr>
          <w:rFonts w:ascii="Georgia" w:hAnsi="Georgia" w:cs="Times New Roman"/>
          <w:noProof/>
          <w:sz w:val="24"/>
          <w:szCs w:val="24"/>
        </w:rPr>
        <w:lastRenderedPageBreak/>
        <w:drawing>
          <wp:inline distT="0" distB="0" distL="0" distR="0">
            <wp:extent cx="2852928" cy="1426464"/>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png"/>
                    <pic:cNvPicPr/>
                  </pic:nvPicPr>
                  <pic:blipFill>
                    <a:blip r:embed="rId6">
                      <a:extLst>
                        <a:ext uri="{28A0092B-C50C-407E-A947-70E740481C1C}">
                          <a14:useLocalDpi xmlns:a14="http://schemas.microsoft.com/office/drawing/2010/main" val="0"/>
                        </a:ext>
                      </a:extLst>
                    </a:blip>
                    <a:stretch>
                      <a:fillRect/>
                    </a:stretch>
                  </pic:blipFill>
                  <pic:spPr>
                    <a:xfrm>
                      <a:off x="0" y="0"/>
                      <a:ext cx="2852928" cy="1426464"/>
                    </a:xfrm>
                    <a:prstGeom prst="rect">
                      <a:avLst/>
                    </a:prstGeom>
                  </pic:spPr>
                </pic:pic>
              </a:graphicData>
            </a:graphic>
          </wp:inline>
        </w:drawing>
      </w:r>
    </w:p>
    <w:p w:rsidR="00556AA4" w:rsidRDefault="00556AA4" w:rsidP="00556AA4">
      <w:pPr>
        <w:pStyle w:val="ListParagraph"/>
        <w:jc w:val="center"/>
        <w:rPr>
          <w:rFonts w:ascii="Georgia" w:hAnsi="Georgia" w:cs="Times New Roman"/>
          <w:sz w:val="24"/>
          <w:szCs w:val="24"/>
        </w:rPr>
      </w:pPr>
    </w:p>
    <w:p w:rsidR="00556AA4" w:rsidRDefault="00556AA4" w:rsidP="00556AA4">
      <w:pPr>
        <w:pStyle w:val="NormalWeb"/>
        <w:shd w:val="clear" w:color="auto" w:fill="FFFFFF"/>
        <w:spacing w:before="0" w:beforeAutospacing="0" w:after="0" w:afterAutospacing="0"/>
        <w:rPr>
          <w:rFonts w:ascii="Georgia" w:hAnsi="Georgia" w:cs="Arial"/>
          <w:color w:val="4A5769"/>
          <w:sz w:val="27"/>
          <w:szCs w:val="27"/>
        </w:rPr>
      </w:pPr>
      <w:r>
        <w:rPr>
          <w:rFonts w:ascii="Georgia" w:hAnsi="Georgia" w:cs="Arial"/>
          <w:color w:val="4A5769"/>
          <w:sz w:val="27"/>
          <w:szCs w:val="27"/>
        </w:rPr>
        <w:t>National Volunteer Month is an annual celebration dedicated to honoring volunteering efforts around the world — recognizing and becoming people who selflessly devote their time, skills, and energy to support various causes. From aiding the less fortunate to preserving the environment, volunteers play an indispensable role in shaping a brighter future for all.</w:t>
      </w:r>
    </w:p>
    <w:p w:rsidR="00556AA4" w:rsidRDefault="00556AA4" w:rsidP="00556AA4">
      <w:pPr>
        <w:pStyle w:val="NormalWeb"/>
        <w:shd w:val="clear" w:color="auto" w:fill="FFFFFF"/>
        <w:spacing w:before="0" w:beforeAutospacing="0" w:after="0" w:afterAutospacing="0"/>
        <w:rPr>
          <w:rFonts w:ascii="Georgia" w:hAnsi="Georgia" w:cs="Arial"/>
          <w:color w:val="4A5769"/>
          <w:sz w:val="27"/>
          <w:szCs w:val="27"/>
        </w:rPr>
      </w:pPr>
    </w:p>
    <w:p w:rsidR="00556AA4" w:rsidRPr="0019380C" w:rsidRDefault="00556AA4" w:rsidP="00556AA4">
      <w:pPr>
        <w:pStyle w:val="NormalWeb"/>
        <w:shd w:val="clear" w:color="auto" w:fill="FFFFFF"/>
        <w:spacing w:before="0" w:beforeAutospacing="0" w:after="0" w:afterAutospacing="0"/>
        <w:rPr>
          <w:rFonts w:ascii="Georgia" w:hAnsi="Georgia" w:cs="Arial"/>
          <w:i/>
          <w:color w:val="4A5769"/>
          <w:sz w:val="27"/>
          <w:szCs w:val="27"/>
        </w:rPr>
      </w:pPr>
      <w:r>
        <w:rPr>
          <w:rFonts w:ascii="Georgia" w:hAnsi="Georgia" w:cs="Arial"/>
          <w:color w:val="4A5769"/>
          <w:sz w:val="27"/>
          <w:szCs w:val="27"/>
        </w:rPr>
        <w:t xml:space="preserve">For the past thirty years, NAMI Missoula has depended on volunteers—including members of our Board of Directors—to achieve its mission. Our volunteers enable us to support, educate, and advocate for individuals and families in our community who are challenged by mental illness. More than that, it is our volunteers who, through their work with NAMI, </w:t>
      </w:r>
      <w:r w:rsidRPr="0019380C">
        <w:rPr>
          <w:rFonts w:ascii="Georgia" w:hAnsi="Georgia" w:cs="Arial"/>
          <w:i/>
          <w:color w:val="4A5769"/>
          <w:sz w:val="27"/>
          <w:szCs w:val="27"/>
        </w:rPr>
        <w:t>“</w:t>
      </w:r>
      <w:r>
        <w:rPr>
          <w:rFonts w:ascii="Georgia" w:hAnsi="Georgia" w:cs="Arial"/>
          <w:i/>
          <w:color w:val="4A5769"/>
          <w:sz w:val="27"/>
          <w:szCs w:val="27"/>
        </w:rPr>
        <w:t>T</w:t>
      </w:r>
      <w:r w:rsidRPr="0019380C">
        <w:rPr>
          <w:rFonts w:ascii="Georgia" w:hAnsi="Georgia" w:cs="Arial"/>
          <w:i/>
          <w:color w:val="4A5769"/>
          <w:sz w:val="27"/>
          <w:szCs w:val="27"/>
        </w:rPr>
        <w:t xml:space="preserve">ouch hearts, </w:t>
      </w:r>
      <w:r>
        <w:rPr>
          <w:rFonts w:ascii="Georgia" w:hAnsi="Georgia" w:cs="Arial"/>
          <w:i/>
          <w:color w:val="4A5769"/>
          <w:sz w:val="27"/>
          <w:szCs w:val="27"/>
        </w:rPr>
        <w:t>H</w:t>
      </w:r>
      <w:r w:rsidRPr="0019380C">
        <w:rPr>
          <w:rFonts w:ascii="Georgia" w:hAnsi="Georgia" w:cs="Arial"/>
          <w:i/>
          <w:color w:val="4A5769"/>
          <w:sz w:val="27"/>
          <w:szCs w:val="27"/>
        </w:rPr>
        <w:t xml:space="preserve">eal minds, </w:t>
      </w:r>
      <w:r>
        <w:rPr>
          <w:rFonts w:ascii="Georgia" w:hAnsi="Georgia" w:cs="Arial"/>
          <w:i/>
          <w:color w:val="4A5769"/>
          <w:sz w:val="27"/>
          <w:szCs w:val="27"/>
        </w:rPr>
        <w:t>C</w:t>
      </w:r>
      <w:r w:rsidRPr="0019380C">
        <w:rPr>
          <w:rFonts w:ascii="Georgia" w:hAnsi="Georgia" w:cs="Arial"/>
          <w:i/>
          <w:color w:val="4A5769"/>
          <w:sz w:val="27"/>
          <w:szCs w:val="27"/>
        </w:rPr>
        <w:t xml:space="preserve">onnect people, and </w:t>
      </w:r>
      <w:r>
        <w:rPr>
          <w:rFonts w:ascii="Georgia" w:hAnsi="Georgia" w:cs="Arial"/>
          <w:i/>
          <w:color w:val="4A5769"/>
          <w:sz w:val="27"/>
          <w:szCs w:val="27"/>
        </w:rPr>
        <w:t>C</w:t>
      </w:r>
      <w:r w:rsidRPr="0019380C">
        <w:rPr>
          <w:rFonts w:ascii="Georgia" w:hAnsi="Georgia" w:cs="Arial"/>
          <w:i/>
          <w:color w:val="4A5769"/>
          <w:sz w:val="27"/>
          <w:szCs w:val="27"/>
        </w:rPr>
        <w:t>hange lives.”</w:t>
      </w:r>
    </w:p>
    <w:p w:rsidR="00556AA4" w:rsidRDefault="00556AA4" w:rsidP="00556AA4">
      <w:pPr>
        <w:pStyle w:val="NormalWeb"/>
        <w:shd w:val="clear" w:color="auto" w:fill="FFFFFF"/>
        <w:spacing w:before="0" w:beforeAutospacing="0" w:after="0" w:afterAutospacing="0"/>
        <w:rPr>
          <w:rFonts w:ascii="Georgia" w:hAnsi="Georgia" w:cs="Arial"/>
          <w:color w:val="4A5769"/>
          <w:sz w:val="27"/>
          <w:szCs w:val="27"/>
        </w:rPr>
      </w:pPr>
    </w:p>
    <w:p w:rsidR="00556AA4" w:rsidRPr="0019380C" w:rsidRDefault="00556AA4" w:rsidP="00556AA4">
      <w:pPr>
        <w:pStyle w:val="NormalWeb"/>
        <w:shd w:val="clear" w:color="auto" w:fill="FFFFFF"/>
        <w:spacing w:before="0" w:beforeAutospacing="0" w:after="0" w:afterAutospacing="0"/>
        <w:rPr>
          <w:rFonts w:ascii="Georgia" w:hAnsi="Georgia" w:cs="Arial"/>
          <w:color w:val="4A5769"/>
          <w:sz w:val="27"/>
          <w:szCs w:val="27"/>
        </w:rPr>
      </w:pPr>
      <w:r>
        <w:rPr>
          <w:rFonts w:ascii="Georgia" w:hAnsi="Georgia" w:cs="Arial"/>
          <w:color w:val="4A5769"/>
          <w:sz w:val="27"/>
          <w:szCs w:val="27"/>
        </w:rPr>
        <w:t xml:space="preserve">So, on behalf of NAMI Missoula: </w:t>
      </w:r>
      <w:r>
        <w:rPr>
          <w:rFonts w:ascii="Georgia" w:hAnsi="Georgia" w:cs="Arial"/>
          <w:i/>
          <w:color w:val="4A5769"/>
          <w:sz w:val="27"/>
          <w:szCs w:val="27"/>
        </w:rPr>
        <w:t xml:space="preserve">Thank You </w:t>
      </w:r>
      <w:r>
        <w:rPr>
          <w:rFonts w:ascii="Georgia" w:hAnsi="Georgia" w:cs="Arial"/>
          <w:color w:val="4A5769"/>
          <w:sz w:val="27"/>
          <w:szCs w:val="27"/>
        </w:rPr>
        <w:t xml:space="preserve">to all of our volunteers! </w:t>
      </w:r>
    </w:p>
    <w:p w:rsidR="00556AA4" w:rsidRDefault="00556AA4" w:rsidP="00556AA4">
      <w:pPr>
        <w:pStyle w:val="NormalWeb"/>
        <w:shd w:val="clear" w:color="auto" w:fill="FFFFFF"/>
        <w:spacing w:before="0" w:beforeAutospacing="0" w:after="0" w:afterAutospacing="0"/>
        <w:rPr>
          <w:rFonts w:ascii="Georgia" w:hAnsi="Georgia" w:cs="Arial"/>
          <w:color w:val="4A5769"/>
          <w:sz w:val="27"/>
          <w:szCs w:val="27"/>
        </w:rPr>
      </w:pPr>
    </w:p>
    <w:p w:rsidR="00556AA4" w:rsidRDefault="00592064" w:rsidP="00556AA4">
      <w:pPr>
        <w:pStyle w:val="NormalWeb"/>
        <w:shd w:val="clear" w:color="auto" w:fill="FFFFFF"/>
        <w:spacing w:before="0" w:beforeAutospacing="0" w:after="0" w:afterAutospacing="0"/>
        <w:rPr>
          <w:rStyle w:val="Hyperlink"/>
          <w:rFonts w:ascii="Georgia" w:hAnsi="Georgia"/>
        </w:rPr>
      </w:pPr>
      <w:hyperlink r:id="rId7" w:history="1">
        <w:r w:rsidR="00556AA4" w:rsidRPr="009928B2">
          <w:rPr>
            <w:rStyle w:val="Hyperlink"/>
            <w:rFonts w:ascii="Georgia" w:hAnsi="Georgia"/>
          </w:rPr>
          <w:t xml:space="preserve">5 Great Ideas to Celebrate </w:t>
        </w:r>
        <w:proofErr w:type="gramStart"/>
        <w:r w:rsidR="00556AA4" w:rsidRPr="009928B2">
          <w:rPr>
            <w:rStyle w:val="Hyperlink"/>
            <w:rFonts w:ascii="Georgia" w:hAnsi="Georgia"/>
          </w:rPr>
          <w:t>During</w:t>
        </w:r>
        <w:proofErr w:type="gramEnd"/>
        <w:r w:rsidR="00556AA4" w:rsidRPr="009928B2">
          <w:rPr>
            <w:rStyle w:val="Hyperlink"/>
            <w:rFonts w:ascii="Georgia" w:hAnsi="Georgia"/>
          </w:rPr>
          <w:t xml:space="preserve"> National Volunteer Month (galaxydigital.com)</w:t>
        </w:r>
      </w:hyperlink>
    </w:p>
    <w:p w:rsidR="00556AA4" w:rsidRDefault="00556AA4" w:rsidP="00556AA4">
      <w:pPr>
        <w:pStyle w:val="NormalWeb"/>
        <w:shd w:val="clear" w:color="auto" w:fill="FFFFFF"/>
        <w:spacing w:before="0" w:beforeAutospacing="0" w:after="0" w:afterAutospacing="0"/>
        <w:rPr>
          <w:rStyle w:val="Hyperlink"/>
          <w:rFonts w:ascii="Georgia" w:hAnsi="Georgia"/>
        </w:rPr>
      </w:pPr>
    </w:p>
    <w:p w:rsidR="00556AA4" w:rsidRDefault="00556AA4" w:rsidP="00556AA4">
      <w:pPr>
        <w:pStyle w:val="NormalWeb"/>
        <w:shd w:val="clear" w:color="auto" w:fill="FFFFFF"/>
        <w:spacing w:before="0" w:beforeAutospacing="0" w:after="0" w:afterAutospacing="0"/>
        <w:rPr>
          <w:rStyle w:val="Hyperlink"/>
          <w:rFonts w:ascii="Georgia" w:hAnsi="Georgia"/>
        </w:rPr>
      </w:pPr>
    </w:p>
    <w:p w:rsidR="00556AA4" w:rsidRDefault="004F7F29" w:rsidP="004F7F29">
      <w:pPr>
        <w:pStyle w:val="NormalWeb"/>
        <w:shd w:val="clear" w:color="auto" w:fill="FFFFFF"/>
        <w:spacing w:before="0" w:beforeAutospacing="0" w:after="0" w:afterAutospacing="0"/>
        <w:jc w:val="center"/>
        <w:rPr>
          <w:rStyle w:val="Hyperlink"/>
          <w:rFonts w:ascii="Georgia" w:hAnsi="Georgia"/>
        </w:rPr>
      </w:pPr>
      <w:r>
        <w:rPr>
          <w:rFonts w:ascii="Georgia" w:hAnsi="Georgia"/>
          <w:noProof/>
          <w:color w:val="0000FF"/>
          <w:u w:val="single"/>
          <w14:ligatures w14:val="standardContextual"/>
        </w:rPr>
        <w:drawing>
          <wp:inline distT="0" distB="0" distL="0" distR="0">
            <wp:extent cx="2962656" cy="116128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lunteer.jpg"/>
                    <pic:cNvPicPr/>
                  </pic:nvPicPr>
                  <pic:blipFill>
                    <a:blip r:embed="rId8">
                      <a:extLst>
                        <a:ext uri="{28A0092B-C50C-407E-A947-70E740481C1C}">
                          <a14:useLocalDpi xmlns:a14="http://schemas.microsoft.com/office/drawing/2010/main" val="0"/>
                        </a:ext>
                      </a:extLst>
                    </a:blip>
                    <a:stretch>
                      <a:fillRect/>
                    </a:stretch>
                  </pic:blipFill>
                  <pic:spPr>
                    <a:xfrm>
                      <a:off x="0" y="0"/>
                      <a:ext cx="2962656" cy="1161288"/>
                    </a:xfrm>
                    <a:prstGeom prst="rect">
                      <a:avLst/>
                    </a:prstGeom>
                  </pic:spPr>
                </pic:pic>
              </a:graphicData>
            </a:graphic>
          </wp:inline>
        </w:drawing>
      </w:r>
    </w:p>
    <w:p w:rsidR="004F7F29" w:rsidRDefault="004F7F29" w:rsidP="004F7F29">
      <w:pPr>
        <w:pStyle w:val="NormalWeb"/>
        <w:shd w:val="clear" w:color="auto" w:fill="FFFFFF"/>
        <w:spacing w:before="0" w:beforeAutospacing="0" w:after="0" w:afterAutospacing="0"/>
        <w:jc w:val="center"/>
        <w:rPr>
          <w:rStyle w:val="Hyperlink"/>
          <w:rFonts w:ascii="Georgia" w:hAnsi="Georgia"/>
        </w:rPr>
      </w:pPr>
    </w:p>
    <w:p w:rsidR="004F7F29" w:rsidRPr="004F7F29" w:rsidRDefault="004F7F29" w:rsidP="004F7F29">
      <w:pPr>
        <w:pStyle w:val="NormalWeb"/>
        <w:shd w:val="clear" w:color="auto" w:fill="FFFFFF"/>
        <w:spacing w:before="0" w:beforeAutospacing="0" w:after="0" w:afterAutospacing="0"/>
        <w:jc w:val="center"/>
        <w:rPr>
          <w:rStyle w:val="Hyperlink"/>
          <w:rFonts w:ascii="Georgia" w:hAnsi="Georgia"/>
          <w:b/>
          <w:color w:val="auto"/>
          <w:u w:val="none"/>
        </w:rPr>
      </w:pPr>
      <w:r w:rsidRPr="004F7F29">
        <w:rPr>
          <w:rStyle w:val="Hyperlink"/>
          <w:rFonts w:ascii="Georgia" w:hAnsi="Georgia"/>
          <w:b/>
          <w:color w:val="auto"/>
          <w:u w:val="none"/>
        </w:rPr>
        <w:t>VOLUNTEER WITH NAMI MISSOULA!</w:t>
      </w:r>
    </w:p>
    <w:p w:rsidR="004F7F29" w:rsidRPr="004F7F29" w:rsidRDefault="004F7F29" w:rsidP="004F7F29">
      <w:pPr>
        <w:pStyle w:val="NormalWeb"/>
        <w:shd w:val="clear" w:color="auto" w:fill="FFFFFF"/>
        <w:spacing w:before="0" w:beforeAutospacing="0" w:after="0" w:afterAutospacing="0"/>
        <w:jc w:val="center"/>
        <w:rPr>
          <w:rStyle w:val="Hyperlink"/>
          <w:rFonts w:ascii="Georgia" w:hAnsi="Georgia"/>
          <w:b/>
          <w:color w:val="auto"/>
          <w:u w:val="none"/>
        </w:rPr>
      </w:pPr>
    </w:p>
    <w:p w:rsidR="004F7F29" w:rsidRPr="004F7F29" w:rsidRDefault="004F7F29" w:rsidP="004F7F29">
      <w:pPr>
        <w:pStyle w:val="NormalWeb"/>
        <w:shd w:val="clear" w:color="auto" w:fill="FFFFFF"/>
        <w:spacing w:before="0" w:beforeAutospacing="0" w:after="0" w:afterAutospacing="0"/>
        <w:rPr>
          <w:rStyle w:val="Hyperlink"/>
          <w:rFonts w:ascii="Georgia" w:hAnsi="Georgia"/>
          <w:b/>
          <w:color w:val="002060"/>
          <w:u w:val="none"/>
        </w:rPr>
      </w:pPr>
      <w:r w:rsidRPr="004F7F29">
        <w:rPr>
          <w:rStyle w:val="Hyperlink"/>
          <w:rFonts w:ascii="Georgia" w:hAnsi="Georgia"/>
          <w:b/>
          <w:color w:val="auto"/>
          <w:u w:val="none"/>
        </w:rPr>
        <w:t xml:space="preserve">Contact us: 406-880-1013 / </w:t>
      </w:r>
      <w:hyperlink r:id="rId9" w:history="1">
        <w:r w:rsidRPr="004F7F29">
          <w:rPr>
            <w:rStyle w:val="Hyperlink"/>
            <w:rFonts w:ascii="Georgia" w:hAnsi="Georgia"/>
            <w:b/>
            <w:color w:val="002060"/>
          </w:rPr>
          <w:t>namimissoula@gmail.com</w:t>
        </w:r>
      </w:hyperlink>
    </w:p>
    <w:p w:rsidR="004F7F29" w:rsidRPr="004F7F29" w:rsidRDefault="004F7F29" w:rsidP="004F7F29">
      <w:pPr>
        <w:pStyle w:val="NormalWeb"/>
        <w:shd w:val="clear" w:color="auto" w:fill="FFFFFF"/>
        <w:spacing w:before="0" w:beforeAutospacing="0" w:after="0" w:afterAutospacing="0"/>
        <w:rPr>
          <w:rStyle w:val="Hyperlink"/>
          <w:rFonts w:ascii="Georgia" w:hAnsi="Georgia"/>
          <w:b/>
          <w:color w:val="002060"/>
          <w:u w:val="none"/>
        </w:rPr>
      </w:pPr>
    </w:p>
    <w:p w:rsidR="004F7F29" w:rsidRPr="004F7F29" w:rsidRDefault="004F7F29" w:rsidP="004F7F29">
      <w:pPr>
        <w:pStyle w:val="NormalWeb"/>
        <w:shd w:val="clear" w:color="auto" w:fill="FFFFFF"/>
        <w:spacing w:before="0" w:beforeAutospacing="0" w:after="0" w:afterAutospacing="0"/>
        <w:rPr>
          <w:rStyle w:val="Hyperlink"/>
          <w:rFonts w:ascii="Georgia" w:hAnsi="Georgia"/>
          <w:b/>
          <w:color w:val="002060"/>
          <w:u w:val="none"/>
        </w:rPr>
      </w:pPr>
      <w:r w:rsidRPr="004F7F29">
        <w:rPr>
          <w:rStyle w:val="Hyperlink"/>
          <w:rFonts w:ascii="Georgia" w:hAnsi="Georgia"/>
          <w:b/>
          <w:color w:val="auto"/>
          <w:u w:val="none"/>
        </w:rPr>
        <w:t xml:space="preserve">Follow us: </w:t>
      </w:r>
      <w:hyperlink r:id="rId10" w:history="1">
        <w:r w:rsidRPr="004F7F29">
          <w:rPr>
            <w:rStyle w:val="Hyperlink"/>
            <w:rFonts w:ascii="Georgia" w:hAnsi="Georgia"/>
            <w:b/>
            <w:color w:val="002060"/>
          </w:rPr>
          <w:t>www.namimissoula.org</w:t>
        </w:r>
      </w:hyperlink>
      <w:r w:rsidRPr="004F7F29">
        <w:rPr>
          <w:rStyle w:val="Hyperlink"/>
          <w:rFonts w:ascii="Georgia" w:hAnsi="Georgia"/>
          <w:b/>
          <w:color w:val="002060"/>
          <w:u w:val="none"/>
        </w:rPr>
        <w:t xml:space="preserve"> </w:t>
      </w:r>
    </w:p>
    <w:p w:rsidR="00556AA4" w:rsidRPr="004F7F29" w:rsidRDefault="00556AA4" w:rsidP="00556AA4">
      <w:pPr>
        <w:pStyle w:val="NormalWeb"/>
        <w:shd w:val="clear" w:color="auto" w:fill="FFFFFF"/>
        <w:spacing w:before="0" w:beforeAutospacing="0" w:after="0" w:afterAutospacing="0"/>
        <w:rPr>
          <w:rStyle w:val="Hyperlink"/>
          <w:rFonts w:ascii="Georgia" w:hAnsi="Georgia"/>
          <w:color w:val="002060"/>
        </w:rPr>
      </w:pPr>
    </w:p>
    <w:p w:rsidR="00556AA4" w:rsidRPr="004F7F29" w:rsidRDefault="00556AA4" w:rsidP="00556AA4">
      <w:pPr>
        <w:pStyle w:val="NormalWeb"/>
        <w:shd w:val="clear" w:color="auto" w:fill="FFFFFF"/>
        <w:spacing w:before="0" w:beforeAutospacing="0" w:after="0" w:afterAutospacing="0"/>
        <w:rPr>
          <w:rStyle w:val="Hyperlink"/>
          <w:rFonts w:ascii="Georgia" w:hAnsi="Georgia"/>
          <w:color w:val="002060"/>
        </w:rPr>
      </w:pPr>
    </w:p>
    <w:p w:rsidR="00556AA4" w:rsidRDefault="00556AA4" w:rsidP="00556AA4">
      <w:pPr>
        <w:pStyle w:val="NormalWeb"/>
        <w:shd w:val="clear" w:color="auto" w:fill="FFFFFF"/>
        <w:spacing w:before="0" w:beforeAutospacing="0" w:after="0" w:afterAutospacing="0"/>
        <w:rPr>
          <w:rStyle w:val="Hyperlink"/>
          <w:rFonts w:ascii="Georgia" w:hAnsi="Georgia"/>
        </w:rPr>
      </w:pPr>
    </w:p>
    <w:p w:rsidR="00556AA4" w:rsidRDefault="00556AA4" w:rsidP="00556AA4">
      <w:pPr>
        <w:pStyle w:val="NormalWeb"/>
        <w:shd w:val="clear" w:color="auto" w:fill="FFFFFF"/>
        <w:spacing w:before="0" w:beforeAutospacing="0" w:after="0" w:afterAutospacing="0"/>
        <w:rPr>
          <w:rStyle w:val="Hyperlink"/>
          <w:rFonts w:ascii="Georgia" w:hAnsi="Georgia"/>
        </w:rPr>
      </w:pPr>
    </w:p>
    <w:p w:rsidR="00556AA4" w:rsidRPr="009928B2" w:rsidRDefault="00556AA4" w:rsidP="00556AA4">
      <w:pPr>
        <w:pStyle w:val="NormalWeb"/>
        <w:shd w:val="clear" w:color="auto" w:fill="FFFFFF"/>
        <w:spacing w:before="0" w:beforeAutospacing="0" w:after="0" w:afterAutospacing="0"/>
        <w:rPr>
          <w:rFonts w:ascii="Georgia" w:hAnsi="Georgia" w:cs="Arial"/>
          <w:color w:val="403F42"/>
          <w:sz w:val="18"/>
          <w:szCs w:val="18"/>
        </w:rPr>
      </w:pPr>
    </w:p>
    <w:p w:rsidR="009976E2" w:rsidRPr="00856544" w:rsidRDefault="009976E2" w:rsidP="009976E2">
      <w:pPr>
        <w:jc w:val="center"/>
        <w:rPr>
          <w:rFonts w:ascii="Georgia" w:hAnsi="Georgia"/>
          <w:b/>
          <w:sz w:val="24"/>
          <w:szCs w:val="24"/>
        </w:rPr>
      </w:pPr>
      <w:r w:rsidRPr="00856544">
        <w:rPr>
          <w:rFonts w:ascii="Georgia" w:hAnsi="Georgia"/>
          <w:noProof/>
          <w:sz w:val="24"/>
          <w:szCs w:val="24"/>
        </w:rPr>
        <w:lastRenderedPageBreak/>
        <w:drawing>
          <wp:inline distT="0" distB="0" distL="0" distR="0" wp14:anchorId="62311F11" wp14:editId="1181AA71">
            <wp:extent cx="4901184" cy="1435608"/>
            <wp:effectExtent l="0" t="0" r="0" b="0"/>
            <wp:docPr id="4" name="Picture 4" descr="Mental Health By the Numbers | NAMI: National Alliance on Mental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By the Numbers | NAMI: National Alliance on Mental Illn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1184" cy="1435608"/>
                    </a:xfrm>
                    <a:prstGeom prst="rect">
                      <a:avLst/>
                    </a:prstGeom>
                    <a:noFill/>
                    <a:ln>
                      <a:noFill/>
                    </a:ln>
                  </pic:spPr>
                </pic:pic>
              </a:graphicData>
            </a:graphic>
          </wp:inline>
        </w:drawing>
      </w:r>
    </w:p>
    <w:p w:rsidR="009976E2" w:rsidRPr="00856544" w:rsidRDefault="009976E2" w:rsidP="009976E2">
      <w:pPr>
        <w:jc w:val="center"/>
        <w:rPr>
          <w:rFonts w:ascii="Georgia" w:hAnsi="Georgia"/>
          <w:b/>
          <w:sz w:val="24"/>
          <w:szCs w:val="24"/>
        </w:rPr>
      </w:pPr>
      <w:r w:rsidRPr="00856544">
        <w:rPr>
          <w:rFonts w:ascii="Georgia" w:hAnsi="Georgia"/>
          <w:b/>
          <w:sz w:val="24"/>
          <w:szCs w:val="24"/>
        </w:rPr>
        <w:t>The Ripple Effect</w:t>
      </w:r>
    </w:p>
    <w:p w:rsidR="009976E2" w:rsidRPr="00856544" w:rsidRDefault="009976E2" w:rsidP="009976E2">
      <w:pPr>
        <w:rPr>
          <w:rFonts w:ascii="Georgia" w:hAnsi="Georgia"/>
          <w:sz w:val="24"/>
          <w:szCs w:val="24"/>
        </w:rPr>
      </w:pPr>
      <w:r w:rsidRPr="00856544">
        <w:rPr>
          <w:rFonts w:ascii="Georgia" w:hAnsi="Georgia"/>
          <w:sz w:val="24"/>
          <w:szCs w:val="24"/>
        </w:rPr>
        <w:t>The social impact of mental illness goes well beyond the individuals and families directly affected. Especially when undiagnosed or untreated, mental illnesses are a contributing factor to a wide range of problems: poor physical health, substance abuse, unemployment, school drop-out rate, crime, prison overcrowding, homelessness, domestic conflict, family instability, financial stress, rising disability rates, suicide rates, etc.</w:t>
      </w:r>
    </w:p>
    <w:p w:rsidR="009976E2" w:rsidRPr="00856544" w:rsidRDefault="009976E2" w:rsidP="009976E2">
      <w:pPr>
        <w:rPr>
          <w:rFonts w:ascii="Georgia" w:hAnsi="Georgia"/>
          <w:sz w:val="24"/>
          <w:szCs w:val="24"/>
        </w:rPr>
      </w:pPr>
      <w:r w:rsidRPr="00856544">
        <w:rPr>
          <w:rFonts w:ascii="Georgia" w:hAnsi="Georgia"/>
          <w:sz w:val="24"/>
          <w:szCs w:val="24"/>
        </w:rPr>
        <w:t xml:space="preserve">Mental illness, in other words, isn’t just “something” that happens to “someone”; it happens to all of us, and it affects the quality of life in our communities. The financial cost can be measured in lost earnings, government subsidies, and the funding of the many agencies and programs, public and private, required to deal with mental illness and its ripples. More importantly, the cost in human terms and in lost human potential is nothing short of staggering. </w:t>
      </w:r>
    </w:p>
    <w:p w:rsidR="009976E2" w:rsidRPr="00856544" w:rsidRDefault="009976E2" w:rsidP="009976E2">
      <w:pPr>
        <w:rPr>
          <w:rFonts w:ascii="Georgia" w:hAnsi="Georgia"/>
          <w:sz w:val="24"/>
          <w:szCs w:val="24"/>
        </w:rPr>
      </w:pPr>
      <w:r w:rsidRPr="00856544">
        <w:rPr>
          <w:rFonts w:ascii="Georgia" w:hAnsi="Georgia"/>
          <w:sz w:val="24"/>
          <w:szCs w:val="24"/>
        </w:rPr>
        <w:t>NAMI Missoula believes that the issue of mental health cannot be effectively addressed within the mental health system alone; it must be a community priority. Models exist for the creation of “mental-health friendly” cities, based on criteria ranging from mental health treatment resources to the availability of urban green space, transportation, public restrooms, homeless shelters, and more. There needs to be an emphasis on young people: early diagnosis, treatment, and the development of coping skills are essential to mitigating the adverse effects of mental illness. We need ongoing community conversations, neighborhood outreach, buy-in from civic leadership, and coordinated efforts to make Missoula more mental-health friendly.</w:t>
      </w:r>
    </w:p>
    <w:p w:rsidR="000F629A" w:rsidRPr="00856544" w:rsidRDefault="009976E2" w:rsidP="009976E2">
      <w:pPr>
        <w:rPr>
          <w:rFonts w:ascii="Georgia" w:hAnsi="Georgia" w:cs="Times New Roman"/>
          <w:b/>
          <w:sz w:val="24"/>
          <w:szCs w:val="24"/>
        </w:rPr>
      </w:pPr>
      <w:r w:rsidRPr="00856544">
        <w:rPr>
          <w:rFonts w:ascii="Georgia" w:hAnsi="Georgia" w:cs="Times New Roman"/>
          <w:b/>
          <w:sz w:val="24"/>
          <w:szCs w:val="24"/>
        </w:rPr>
        <w:t>PLEASE JOIN US ON WEDNESDAY, MAY 29 (6:15—7:45 PM) AT THE MISSOULA PUBLIC LIBRARY FOR OUR MENTAL HEALTH MONTH NAMI FORUM:</w:t>
      </w:r>
    </w:p>
    <w:p w:rsidR="009976E2" w:rsidRPr="00856544" w:rsidRDefault="009976E2" w:rsidP="009976E2">
      <w:pPr>
        <w:rPr>
          <w:rFonts w:ascii="Georgia" w:hAnsi="Georgia" w:cs="Times New Roman"/>
          <w:b/>
          <w:sz w:val="24"/>
          <w:szCs w:val="24"/>
        </w:rPr>
      </w:pPr>
      <w:r w:rsidRPr="00856544">
        <w:rPr>
          <w:rFonts w:ascii="Georgia" w:hAnsi="Georgia" w:cs="Times New Roman"/>
          <w:b/>
          <w:sz w:val="24"/>
          <w:szCs w:val="24"/>
        </w:rPr>
        <w:t>“MENTAL HEALTH MATTERS: THE RIPPLE EFFECT”</w:t>
      </w:r>
    </w:p>
    <w:p w:rsidR="009976E2" w:rsidRPr="00856544" w:rsidRDefault="009976E2" w:rsidP="009976E2">
      <w:pPr>
        <w:rPr>
          <w:rFonts w:ascii="Georgia" w:hAnsi="Georgia" w:cs="Times New Roman"/>
          <w:b/>
          <w:sz w:val="24"/>
          <w:szCs w:val="24"/>
        </w:rPr>
      </w:pPr>
      <w:r w:rsidRPr="00856544">
        <w:rPr>
          <w:rFonts w:ascii="Georgia" w:hAnsi="Georgia" w:cs="Times New Roman"/>
          <w:b/>
          <w:sz w:val="24"/>
          <w:szCs w:val="24"/>
        </w:rPr>
        <w:t>THIS PANEL DISCUSSION WILL BE FREE AND OPEN TO THE PUBLIC</w:t>
      </w:r>
    </w:p>
    <w:p w:rsidR="000F629A" w:rsidRPr="00856544" w:rsidRDefault="00856544" w:rsidP="000F629A">
      <w:pPr>
        <w:jc w:val="center"/>
        <w:rPr>
          <w:rFonts w:ascii="Georgia" w:hAnsi="Georgia" w:cs="Times New Roman"/>
          <w:b/>
          <w:sz w:val="24"/>
          <w:szCs w:val="24"/>
          <w:u w:val="single"/>
        </w:rPr>
      </w:pPr>
      <w:r w:rsidRPr="00856544">
        <w:rPr>
          <w:rFonts w:ascii="Georgia" w:hAnsi="Georgia" w:cs="Times New Roman"/>
          <w:b/>
          <w:noProof/>
          <w:sz w:val="24"/>
          <w:szCs w:val="24"/>
          <w:u w:val="single"/>
        </w:rPr>
        <w:drawing>
          <wp:inline distT="0" distB="0" distL="0" distR="0">
            <wp:extent cx="1527048" cy="8595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88-facebook-3-165800318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7048" cy="859536"/>
                    </a:xfrm>
                    <a:prstGeom prst="rect">
                      <a:avLst/>
                    </a:prstGeom>
                  </pic:spPr>
                </pic:pic>
              </a:graphicData>
            </a:graphic>
          </wp:inline>
        </w:drawing>
      </w:r>
    </w:p>
    <w:p w:rsidR="000F629A" w:rsidRPr="00856544" w:rsidRDefault="000F629A" w:rsidP="000F629A">
      <w:pPr>
        <w:jc w:val="center"/>
        <w:rPr>
          <w:rFonts w:ascii="Georgia" w:hAnsi="Georgia" w:cs="Times New Roman"/>
          <w:b/>
          <w:sz w:val="24"/>
          <w:szCs w:val="24"/>
          <w:u w:val="single"/>
        </w:rPr>
      </w:pPr>
      <w:r w:rsidRPr="00856544">
        <w:rPr>
          <w:rFonts w:ascii="Georgia" w:hAnsi="Georgia" w:cs="Times New Roman"/>
          <w:b/>
          <w:noProof/>
          <w:sz w:val="24"/>
          <w:szCs w:val="24"/>
          <w:u w:val="single"/>
        </w:rPr>
        <w:lastRenderedPageBreak/>
        <w:drawing>
          <wp:inline distT="0" distB="0" distL="0" distR="0">
            <wp:extent cx="3017520" cy="5852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MI-Missoula-blue-1line-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7520" cy="585216"/>
                    </a:xfrm>
                    <a:prstGeom prst="rect">
                      <a:avLst/>
                    </a:prstGeom>
                  </pic:spPr>
                </pic:pic>
              </a:graphicData>
            </a:graphic>
          </wp:inline>
        </w:drawing>
      </w:r>
    </w:p>
    <w:p w:rsidR="000F629A" w:rsidRPr="00856544" w:rsidRDefault="000F629A" w:rsidP="000F629A">
      <w:pPr>
        <w:jc w:val="center"/>
        <w:rPr>
          <w:rFonts w:ascii="Georgia" w:hAnsi="Georgia" w:cs="Times New Roman"/>
          <w:b/>
          <w:sz w:val="24"/>
          <w:szCs w:val="24"/>
          <w:u w:val="single"/>
        </w:rPr>
      </w:pPr>
      <w:r w:rsidRPr="00856544">
        <w:rPr>
          <w:rFonts w:ascii="Georgia" w:hAnsi="Georgia" w:cs="Times New Roman"/>
          <w:b/>
          <w:sz w:val="24"/>
          <w:szCs w:val="24"/>
          <w:u w:val="single"/>
        </w:rPr>
        <w:t>April 2024 Schedule</w:t>
      </w:r>
    </w:p>
    <w:p w:rsidR="000F629A" w:rsidRPr="00856544" w:rsidRDefault="000F629A" w:rsidP="000F629A">
      <w:pPr>
        <w:rPr>
          <w:rFonts w:ascii="Georgia" w:hAnsi="Georgia" w:cs="Times New Roman"/>
          <w:sz w:val="24"/>
          <w:szCs w:val="24"/>
        </w:rPr>
      </w:pPr>
      <w:r w:rsidRPr="00856544">
        <w:rPr>
          <w:rFonts w:ascii="Georgia" w:hAnsi="Georgia" w:cs="Times New Roman"/>
          <w:b/>
          <w:sz w:val="24"/>
          <w:szCs w:val="24"/>
        </w:rPr>
        <w:t xml:space="preserve">Wednesday, April 3: NAMI Connection support group. </w:t>
      </w:r>
      <w:r w:rsidRPr="00856544">
        <w:rPr>
          <w:rFonts w:ascii="Georgia" w:hAnsi="Georgia" w:cs="Times New Roman"/>
          <w:sz w:val="24"/>
          <w:szCs w:val="24"/>
        </w:rPr>
        <w:t xml:space="preserve">This is a weekly group for adults living with mental illness. It is free, confidential, and peer-led; no registration is necessary, newcomers are always welcomed. The group meets every Wednesday (1:00—2:30) at 202 Brooks, Rm. 208. A Zoom option is available: </w:t>
      </w:r>
      <w:hyperlink r:id="rId13" w:history="1">
        <w:r w:rsidRPr="00856544">
          <w:rPr>
            <w:rStyle w:val="Hyperlink"/>
            <w:rFonts w:ascii="Georgia" w:hAnsi="Georgia" w:cs="Times New Roman"/>
            <w:color w:val="00448F"/>
            <w:sz w:val="24"/>
            <w:szCs w:val="24"/>
            <w:bdr w:val="none" w:sz="0" w:space="0" w:color="auto" w:frame="1"/>
            <w:shd w:val="clear" w:color="auto" w:fill="FFFFFF"/>
          </w:rPr>
          <w:t>https://us02web.zoom.us/j/87807649737</w:t>
        </w:r>
      </w:hyperlink>
    </w:p>
    <w:p w:rsidR="000F629A" w:rsidRPr="00856544" w:rsidRDefault="000F629A" w:rsidP="000F629A">
      <w:pPr>
        <w:rPr>
          <w:rFonts w:ascii="Georgia" w:hAnsi="Georgia" w:cs="Times New Roman"/>
          <w:sz w:val="24"/>
          <w:szCs w:val="24"/>
        </w:rPr>
      </w:pPr>
      <w:r w:rsidRPr="00856544">
        <w:rPr>
          <w:rFonts w:ascii="Georgia" w:hAnsi="Georgia" w:cs="Times New Roman"/>
          <w:b/>
          <w:sz w:val="24"/>
          <w:szCs w:val="24"/>
        </w:rPr>
        <w:t xml:space="preserve">Wednesday, April 3: NAMI Family-to-Family education class (Week Five). </w:t>
      </w:r>
      <w:r w:rsidRPr="00856544">
        <w:rPr>
          <w:rFonts w:ascii="Georgia" w:hAnsi="Georgia" w:cs="Times New Roman"/>
          <w:sz w:val="24"/>
          <w:szCs w:val="24"/>
        </w:rPr>
        <w:t>Registration for this class is closed.</w:t>
      </w:r>
    </w:p>
    <w:p w:rsidR="000F629A" w:rsidRPr="00856544" w:rsidRDefault="000F629A" w:rsidP="000F629A">
      <w:pPr>
        <w:rPr>
          <w:rFonts w:ascii="Georgia" w:hAnsi="Georgia" w:cs="Times New Roman"/>
          <w:b/>
          <w:sz w:val="24"/>
          <w:szCs w:val="24"/>
        </w:rPr>
      </w:pPr>
      <w:r w:rsidRPr="00856544">
        <w:rPr>
          <w:rFonts w:ascii="Georgia" w:hAnsi="Georgia" w:cs="Times New Roman"/>
          <w:b/>
          <w:sz w:val="24"/>
          <w:szCs w:val="24"/>
        </w:rPr>
        <w:t>Wednesday, April 10: NAMI Connection support group</w:t>
      </w:r>
    </w:p>
    <w:p w:rsidR="000F629A" w:rsidRPr="00856544" w:rsidRDefault="000F629A" w:rsidP="000F629A">
      <w:pPr>
        <w:rPr>
          <w:rFonts w:ascii="Georgia" w:hAnsi="Georgia" w:cs="Times New Roman"/>
          <w:b/>
          <w:sz w:val="24"/>
          <w:szCs w:val="24"/>
        </w:rPr>
      </w:pPr>
      <w:r w:rsidRPr="00856544">
        <w:rPr>
          <w:rFonts w:ascii="Georgia" w:hAnsi="Georgia" w:cs="Times New Roman"/>
          <w:b/>
          <w:sz w:val="24"/>
          <w:szCs w:val="24"/>
        </w:rPr>
        <w:tab/>
      </w:r>
      <w:r w:rsidRPr="00856544">
        <w:rPr>
          <w:rFonts w:ascii="Georgia" w:hAnsi="Georgia" w:cs="Times New Roman"/>
          <w:b/>
          <w:sz w:val="24"/>
          <w:szCs w:val="24"/>
        </w:rPr>
        <w:tab/>
      </w:r>
      <w:r w:rsidRPr="00856544">
        <w:rPr>
          <w:rFonts w:ascii="Georgia" w:hAnsi="Georgia" w:cs="Times New Roman"/>
          <w:b/>
          <w:sz w:val="24"/>
          <w:szCs w:val="24"/>
        </w:rPr>
        <w:tab/>
        <w:t xml:space="preserve">         Family-to-Family (Week Six)</w:t>
      </w:r>
    </w:p>
    <w:p w:rsidR="000F629A" w:rsidRPr="00856544" w:rsidRDefault="000F629A" w:rsidP="000F629A">
      <w:pPr>
        <w:rPr>
          <w:rFonts w:ascii="Georgia" w:hAnsi="Georgia" w:cs="Times New Roman"/>
          <w:b/>
          <w:sz w:val="24"/>
          <w:szCs w:val="24"/>
        </w:rPr>
      </w:pPr>
      <w:r w:rsidRPr="00856544">
        <w:rPr>
          <w:rFonts w:ascii="Georgia" w:hAnsi="Georgia" w:cs="Times New Roman"/>
          <w:b/>
          <w:sz w:val="24"/>
          <w:szCs w:val="24"/>
        </w:rPr>
        <w:t>Wednesday, April 17: NAMI Connection support group</w:t>
      </w:r>
    </w:p>
    <w:p w:rsidR="000F629A" w:rsidRPr="00856544" w:rsidRDefault="000F629A" w:rsidP="000F629A">
      <w:pPr>
        <w:rPr>
          <w:rFonts w:ascii="Georgia" w:hAnsi="Georgia" w:cs="Times New Roman"/>
          <w:b/>
          <w:sz w:val="24"/>
          <w:szCs w:val="24"/>
        </w:rPr>
      </w:pPr>
      <w:r w:rsidRPr="00856544">
        <w:rPr>
          <w:rFonts w:ascii="Georgia" w:hAnsi="Georgia" w:cs="Times New Roman"/>
          <w:b/>
          <w:sz w:val="24"/>
          <w:szCs w:val="24"/>
        </w:rPr>
        <w:tab/>
      </w:r>
      <w:r w:rsidRPr="00856544">
        <w:rPr>
          <w:rFonts w:ascii="Georgia" w:hAnsi="Georgia" w:cs="Times New Roman"/>
          <w:b/>
          <w:sz w:val="24"/>
          <w:szCs w:val="24"/>
        </w:rPr>
        <w:tab/>
      </w:r>
      <w:r w:rsidRPr="00856544">
        <w:rPr>
          <w:rFonts w:ascii="Georgia" w:hAnsi="Georgia" w:cs="Times New Roman"/>
          <w:b/>
          <w:sz w:val="24"/>
          <w:szCs w:val="24"/>
        </w:rPr>
        <w:tab/>
        <w:t xml:space="preserve">         Family-to-Family (Week Seven)</w:t>
      </w:r>
    </w:p>
    <w:p w:rsidR="000F629A" w:rsidRPr="00856544" w:rsidRDefault="000F629A" w:rsidP="000F629A">
      <w:pPr>
        <w:rPr>
          <w:rFonts w:ascii="Georgia" w:hAnsi="Georgia" w:cs="Times New Roman"/>
          <w:sz w:val="24"/>
          <w:szCs w:val="24"/>
        </w:rPr>
      </w:pPr>
      <w:r w:rsidRPr="00856544">
        <w:rPr>
          <w:rFonts w:ascii="Georgia" w:hAnsi="Georgia" w:cs="Times New Roman"/>
          <w:b/>
          <w:sz w:val="24"/>
          <w:szCs w:val="24"/>
        </w:rPr>
        <w:t xml:space="preserve">Thursday, April 18: NAMI “Family Support” group. </w:t>
      </w:r>
      <w:r w:rsidRPr="00856544">
        <w:rPr>
          <w:rFonts w:ascii="Georgia" w:hAnsi="Georgia" w:cs="Times New Roman"/>
          <w:sz w:val="24"/>
          <w:szCs w:val="24"/>
        </w:rPr>
        <w:t>This monthly group is for adult relatives, friends, and caregivers of individuals with mental illness. It is free, confidential, and peer-led; no registration is required, and newcomers are always welcomed. The group meets on the third Thursday evening of each month (6:30—8:00 pm) at 202 Brooks, Room 208.</w:t>
      </w:r>
    </w:p>
    <w:p w:rsidR="000F629A" w:rsidRPr="00856544" w:rsidRDefault="000F629A" w:rsidP="000F629A">
      <w:pPr>
        <w:rPr>
          <w:rFonts w:ascii="Georgia" w:hAnsi="Georgia" w:cs="Times New Roman"/>
          <w:b/>
          <w:sz w:val="24"/>
          <w:szCs w:val="24"/>
        </w:rPr>
      </w:pPr>
      <w:r w:rsidRPr="00856544">
        <w:rPr>
          <w:rFonts w:ascii="Georgia" w:hAnsi="Georgia" w:cs="Times New Roman"/>
          <w:b/>
          <w:sz w:val="24"/>
          <w:szCs w:val="24"/>
        </w:rPr>
        <w:t>Wednesday, April 24: NAMI Connection support group</w:t>
      </w:r>
    </w:p>
    <w:p w:rsidR="000F629A" w:rsidRPr="00856544" w:rsidRDefault="000F629A" w:rsidP="000F629A">
      <w:pPr>
        <w:rPr>
          <w:rFonts w:ascii="Georgia" w:hAnsi="Georgia" w:cs="Times New Roman"/>
          <w:b/>
          <w:sz w:val="24"/>
          <w:szCs w:val="24"/>
        </w:rPr>
      </w:pPr>
      <w:r w:rsidRPr="00856544">
        <w:rPr>
          <w:rFonts w:ascii="Georgia" w:hAnsi="Georgia" w:cs="Times New Roman"/>
          <w:b/>
          <w:sz w:val="24"/>
          <w:szCs w:val="24"/>
        </w:rPr>
        <w:tab/>
      </w:r>
      <w:r w:rsidRPr="00856544">
        <w:rPr>
          <w:rFonts w:ascii="Georgia" w:hAnsi="Georgia" w:cs="Times New Roman"/>
          <w:b/>
          <w:sz w:val="24"/>
          <w:szCs w:val="24"/>
        </w:rPr>
        <w:tab/>
      </w:r>
      <w:r w:rsidRPr="00856544">
        <w:rPr>
          <w:rFonts w:ascii="Georgia" w:hAnsi="Georgia" w:cs="Times New Roman"/>
          <w:b/>
          <w:sz w:val="24"/>
          <w:szCs w:val="24"/>
        </w:rPr>
        <w:tab/>
        <w:t xml:space="preserve">          Family-to-Family (Week Eight)</w:t>
      </w:r>
    </w:p>
    <w:p w:rsidR="000F629A" w:rsidRPr="00856544" w:rsidRDefault="000F629A" w:rsidP="000F629A">
      <w:pPr>
        <w:rPr>
          <w:rFonts w:ascii="Georgia" w:hAnsi="Georgia" w:cs="Times New Roman"/>
          <w:b/>
          <w:sz w:val="24"/>
          <w:szCs w:val="24"/>
        </w:rPr>
      </w:pPr>
      <w:r w:rsidRPr="00856544">
        <w:rPr>
          <w:rFonts w:ascii="Georgia" w:hAnsi="Georgia" w:cs="Times New Roman"/>
          <w:b/>
          <w:sz w:val="24"/>
          <w:szCs w:val="24"/>
        </w:rPr>
        <w:t>--------------------------------------------------------------------------------------------</w:t>
      </w:r>
    </w:p>
    <w:p w:rsidR="000F629A" w:rsidRPr="00856544" w:rsidRDefault="000F629A" w:rsidP="000F629A">
      <w:pPr>
        <w:rPr>
          <w:rFonts w:ascii="Georgia" w:hAnsi="Georgia" w:cs="Times New Roman"/>
          <w:b/>
          <w:sz w:val="24"/>
          <w:szCs w:val="24"/>
        </w:rPr>
      </w:pPr>
      <w:r w:rsidRPr="00856544">
        <w:rPr>
          <w:rFonts w:ascii="Georgia" w:hAnsi="Georgia" w:cs="Times New Roman"/>
          <w:b/>
          <w:sz w:val="24"/>
          <w:szCs w:val="24"/>
        </w:rPr>
        <w:t>YOU DO NOT NEED TO BE A NAMI MEMBER TO ATTEND OUR GROUPS!</w:t>
      </w:r>
    </w:p>
    <w:p w:rsidR="000F629A" w:rsidRPr="00856544" w:rsidRDefault="000F629A" w:rsidP="000F629A">
      <w:pPr>
        <w:rPr>
          <w:rFonts w:ascii="Georgia" w:hAnsi="Georgia" w:cs="Times New Roman"/>
          <w:sz w:val="24"/>
          <w:szCs w:val="24"/>
        </w:rPr>
      </w:pPr>
      <w:r w:rsidRPr="00856544">
        <w:rPr>
          <w:rFonts w:ascii="Georgia" w:hAnsi="Georgia" w:cs="Times New Roman"/>
          <w:b/>
          <w:sz w:val="24"/>
          <w:szCs w:val="24"/>
        </w:rPr>
        <w:t xml:space="preserve">Schedule is subject to change. For up-to-date information: 406-880-1013; </w:t>
      </w:r>
      <w:bookmarkStart w:id="0" w:name="_GoBack"/>
      <w:bookmarkEnd w:id="0"/>
      <w:r w:rsidR="00592064">
        <w:rPr>
          <w:rStyle w:val="Hyperlink"/>
          <w:rFonts w:ascii="Georgia" w:hAnsi="Georgia" w:cs="Times New Roman"/>
          <w:b/>
          <w:sz w:val="24"/>
          <w:szCs w:val="24"/>
        </w:rPr>
        <w:fldChar w:fldCharType="begin"/>
      </w:r>
      <w:r w:rsidR="00592064">
        <w:rPr>
          <w:rStyle w:val="Hyperlink"/>
          <w:rFonts w:ascii="Georgia" w:hAnsi="Georgia" w:cs="Times New Roman"/>
          <w:b/>
          <w:sz w:val="24"/>
          <w:szCs w:val="24"/>
        </w:rPr>
        <w:instrText xml:space="preserve"> HYPERLINK "mailto:namimissoula@gmail.com" </w:instrText>
      </w:r>
      <w:r w:rsidR="00592064">
        <w:rPr>
          <w:rStyle w:val="Hyperlink"/>
          <w:rFonts w:ascii="Georgia" w:hAnsi="Georgia" w:cs="Times New Roman"/>
          <w:b/>
          <w:sz w:val="24"/>
          <w:szCs w:val="24"/>
        </w:rPr>
        <w:fldChar w:fldCharType="separate"/>
      </w:r>
      <w:r w:rsidRPr="00856544">
        <w:rPr>
          <w:rStyle w:val="Hyperlink"/>
          <w:rFonts w:ascii="Georgia" w:hAnsi="Georgia" w:cs="Times New Roman"/>
          <w:b/>
          <w:sz w:val="24"/>
          <w:szCs w:val="24"/>
        </w:rPr>
        <w:t>namimissoula@gmail.com</w:t>
      </w:r>
      <w:r w:rsidR="00592064">
        <w:rPr>
          <w:rStyle w:val="Hyperlink"/>
          <w:rFonts w:ascii="Georgia" w:hAnsi="Georgia" w:cs="Times New Roman"/>
          <w:b/>
          <w:sz w:val="24"/>
          <w:szCs w:val="24"/>
        </w:rPr>
        <w:fldChar w:fldCharType="end"/>
      </w:r>
      <w:r w:rsidRPr="00856544">
        <w:rPr>
          <w:rFonts w:ascii="Georgia" w:hAnsi="Georgia" w:cs="Times New Roman"/>
          <w:b/>
          <w:sz w:val="24"/>
          <w:szCs w:val="24"/>
        </w:rPr>
        <w:t xml:space="preserve">; </w:t>
      </w:r>
      <w:hyperlink r:id="rId14" w:history="1">
        <w:r w:rsidRPr="00856544">
          <w:rPr>
            <w:rStyle w:val="Hyperlink"/>
            <w:rFonts w:ascii="Georgia" w:hAnsi="Georgia" w:cs="Times New Roman"/>
            <w:b/>
            <w:sz w:val="24"/>
            <w:szCs w:val="24"/>
          </w:rPr>
          <w:t>www.namimissoula.org</w:t>
        </w:r>
      </w:hyperlink>
    </w:p>
    <w:sectPr w:rsidR="000F629A" w:rsidRPr="0085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22544"/>
    <w:multiLevelType w:val="hybridMultilevel"/>
    <w:tmpl w:val="1250E9B8"/>
    <w:lvl w:ilvl="0" w:tplc="A7A296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FF"/>
    <w:rsid w:val="00027CEE"/>
    <w:rsid w:val="000D22FF"/>
    <w:rsid w:val="000F629A"/>
    <w:rsid w:val="001A5061"/>
    <w:rsid w:val="001E4D0E"/>
    <w:rsid w:val="002B0DBB"/>
    <w:rsid w:val="00386B5A"/>
    <w:rsid w:val="004324CA"/>
    <w:rsid w:val="004F7F29"/>
    <w:rsid w:val="00556AA4"/>
    <w:rsid w:val="00592064"/>
    <w:rsid w:val="00787E2F"/>
    <w:rsid w:val="00856544"/>
    <w:rsid w:val="009976E2"/>
    <w:rsid w:val="009C0F36"/>
    <w:rsid w:val="00A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61366-3FEF-4441-A056-D4292411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FF"/>
    <w:pPr>
      <w:ind w:left="720"/>
      <w:contextualSpacing/>
    </w:pPr>
  </w:style>
  <w:style w:type="character" w:styleId="Hyperlink">
    <w:name w:val="Hyperlink"/>
    <w:basedOn w:val="DefaultParagraphFont"/>
    <w:uiPriority w:val="99"/>
    <w:unhideWhenUsed/>
    <w:rsid w:val="000F629A"/>
    <w:rPr>
      <w:color w:val="0000FF"/>
      <w:u w:val="single"/>
    </w:rPr>
  </w:style>
  <w:style w:type="paragraph" w:styleId="NormalWeb">
    <w:name w:val="Normal (Web)"/>
    <w:basedOn w:val="Normal"/>
    <w:uiPriority w:val="99"/>
    <w:semiHidden/>
    <w:unhideWhenUsed/>
    <w:rsid w:val="00556A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us02web.zoom.us/j/87807649737" TargetMode="External"/><Relationship Id="rId3" Type="http://schemas.openxmlformats.org/officeDocument/2006/relationships/settings" Target="settings.xml"/><Relationship Id="rId7" Type="http://schemas.openxmlformats.org/officeDocument/2006/relationships/hyperlink" Target="https://www.galaxydigital.com/blog/happy-national-volunteer-month"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amimissoula.org" TargetMode="External"/><Relationship Id="rId4" Type="http://schemas.openxmlformats.org/officeDocument/2006/relationships/webSettings" Target="webSettings.xml"/><Relationship Id="rId9" Type="http://schemas.openxmlformats.org/officeDocument/2006/relationships/hyperlink" Target="mailto:namimissoula@gmail.com" TargetMode="External"/><Relationship Id="rId14" Type="http://schemas.openxmlformats.org/officeDocument/2006/relationships/hyperlink" Target="http://www.namimissou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 Missoula</dc:creator>
  <cp:keywords/>
  <dc:description/>
  <cp:lastModifiedBy>Nami Missoula</cp:lastModifiedBy>
  <cp:revision>8</cp:revision>
  <dcterms:created xsi:type="dcterms:W3CDTF">2024-03-26T16:21:00Z</dcterms:created>
  <dcterms:modified xsi:type="dcterms:W3CDTF">2024-04-03T13:40:00Z</dcterms:modified>
</cp:coreProperties>
</file>